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5" w:rsidRDefault="003F7B95" w:rsidP="003F7B95">
      <w:pPr>
        <w:tabs>
          <w:tab w:val="left" w:pos="7684"/>
        </w:tabs>
      </w:pPr>
    </w:p>
    <w:p w:rsidR="003F7B95" w:rsidRDefault="00FC7A1B" w:rsidP="00FC7A1B">
      <w:pPr>
        <w:tabs>
          <w:tab w:val="left" w:pos="76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3F7B95" w:rsidRPr="00B1162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10D21">
        <w:rPr>
          <w:rFonts w:ascii="Times New Roman" w:hAnsi="Times New Roman" w:cs="Times New Roman"/>
          <w:sz w:val="24"/>
          <w:szCs w:val="24"/>
        </w:rPr>
        <w:t>8</w:t>
      </w:r>
      <w:r w:rsidR="003F7B95" w:rsidRPr="00B11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1B" w:rsidRDefault="00FC7A1B" w:rsidP="00FC7A1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 учетной политике для целей бухучета,                                                                                                                                                           утвержденной Приказом №</w:t>
      </w:r>
      <w:r w:rsidR="0089600E">
        <w:rPr>
          <w:rFonts w:ascii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89600E">
        <w:rPr>
          <w:rFonts w:ascii="Times New Roman" w:hAnsi="Times New Roman" w:cs="Times New Roman"/>
          <w:color w:val="000000"/>
          <w:sz w:val="24"/>
          <w:szCs w:val="24"/>
        </w:rPr>
        <w:t>29.12.2018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C7A1B" w:rsidRPr="00B1162E" w:rsidRDefault="00FC7A1B" w:rsidP="00FC7A1B">
      <w:pPr>
        <w:tabs>
          <w:tab w:val="left" w:pos="7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7B95" w:rsidRPr="00B1162E" w:rsidRDefault="003F7B95" w:rsidP="00FC7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B95" w:rsidRPr="00B1162E" w:rsidRDefault="003F7B95" w:rsidP="003F7B95">
      <w:pPr>
        <w:rPr>
          <w:rFonts w:ascii="Times New Roman" w:hAnsi="Times New Roman" w:cs="Times New Roman"/>
          <w:sz w:val="24"/>
          <w:szCs w:val="24"/>
        </w:rPr>
      </w:pPr>
    </w:p>
    <w:p w:rsidR="003F7B95" w:rsidRPr="00B1162E" w:rsidRDefault="003F7B95" w:rsidP="003F7B95">
      <w:pPr>
        <w:rPr>
          <w:rFonts w:ascii="Times New Roman" w:hAnsi="Times New Roman" w:cs="Times New Roman"/>
          <w:sz w:val="24"/>
          <w:szCs w:val="24"/>
        </w:rPr>
      </w:pPr>
    </w:p>
    <w:p w:rsidR="003F7B95" w:rsidRPr="00B1162E" w:rsidRDefault="003F7B95" w:rsidP="003F7B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162E">
        <w:rPr>
          <w:rFonts w:ascii="Times New Roman" w:hAnsi="Times New Roman" w:cs="Times New Roman"/>
          <w:b/>
          <w:sz w:val="24"/>
          <w:szCs w:val="24"/>
        </w:rPr>
        <w:t>Перечень неунифицированных форма первичных документов:</w:t>
      </w:r>
    </w:p>
    <w:p w:rsidR="00F46B51" w:rsidRPr="00B1162E" w:rsidRDefault="003F7B95" w:rsidP="003F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62E">
        <w:rPr>
          <w:rFonts w:ascii="Times New Roman" w:hAnsi="Times New Roman" w:cs="Times New Roman"/>
          <w:sz w:val="24"/>
          <w:szCs w:val="24"/>
        </w:rPr>
        <w:t>Расчетный листок.</w:t>
      </w:r>
    </w:p>
    <w:p w:rsidR="003F7B95" w:rsidRPr="00B1162E" w:rsidRDefault="00D13A43" w:rsidP="003F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3F7B95" w:rsidRPr="00B1162E">
        <w:rPr>
          <w:rFonts w:ascii="Times New Roman" w:hAnsi="Times New Roman" w:cs="Times New Roman"/>
          <w:sz w:val="24"/>
          <w:szCs w:val="24"/>
        </w:rPr>
        <w:t xml:space="preserve"> налоговому агенту о предоставлении стандартных налоговых вычетов на детей на основании пп.4 п. 1 ст. 218 НК РФ.</w:t>
      </w:r>
    </w:p>
    <w:p w:rsidR="003F7B95" w:rsidRDefault="00D13A43" w:rsidP="003F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F7B95" w:rsidRPr="00B1162E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F7B95" w:rsidRPr="00B1162E">
        <w:rPr>
          <w:rFonts w:ascii="Times New Roman" w:hAnsi="Times New Roman" w:cs="Times New Roman"/>
          <w:sz w:val="24"/>
          <w:szCs w:val="24"/>
        </w:rPr>
        <w:t xml:space="preserve"> налоговому агенту о предоставлении двойного стандартного налогового вычета на ребенка единственному родителю.</w:t>
      </w:r>
    </w:p>
    <w:p w:rsidR="00287388" w:rsidRDefault="00287388" w:rsidP="003F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денежных средств под отчет.</w:t>
      </w:r>
    </w:p>
    <w:p w:rsidR="00333C0E" w:rsidRDefault="00333C0E" w:rsidP="003F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индивидуального учета сумм начисленных выплат и иных вознаграждений и сумм начисленных страховых взносов.</w:t>
      </w:r>
    </w:p>
    <w:p w:rsidR="00333C0E" w:rsidRPr="00B1162E" w:rsidRDefault="00333C0E" w:rsidP="003F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 налогового учета по налогу на доходы физических лиц.</w:t>
      </w:r>
    </w:p>
    <w:sectPr w:rsidR="00333C0E" w:rsidRPr="00B1162E" w:rsidSect="003F7B95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746"/>
    <w:multiLevelType w:val="hybridMultilevel"/>
    <w:tmpl w:val="FE08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B95"/>
    <w:rsid w:val="00210D21"/>
    <w:rsid w:val="00287388"/>
    <w:rsid w:val="002E055A"/>
    <w:rsid w:val="00333C0E"/>
    <w:rsid w:val="003F7B95"/>
    <w:rsid w:val="006B76D1"/>
    <w:rsid w:val="007C4FA5"/>
    <w:rsid w:val="00873F85"/>
    <w:rsid w:val="0089600E"/>
    <w:rsid w:val="00912357"/>
    <w:rsid w:val="00B1162E"/>
    <w:rsid w:val="00C46F68"/>
    <w:rsid w:val="00D13A43"/>
    <w:rsid w:val="00E402F8"/>
    <w:rsid w:val="00F07179"/>
    <w:rsid w:val="00F241A7"/>
    <w:rsid w:val="00F46B51"/>
    <w:rsid w:val="00FC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admin</cp:lastModifiedBy>
  <cp:revision>2</cp:revision>
  <cp:lastPrinted>2017-07-19T11:47:00Z</cp:lastPrinted>
  <dcterms:created xsi:type="dcterms:W3CDTF">2018-12-25T12:12:00Z</dcterms:created>
  <dcterms:modified xsi:type="dcterms:W3CDTF">2018-12-25T12:12:00Z</dcterms:modified>
</cp:coreProperties>
</file>